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86" w:rsidRPr="001B534F" w:rsidRDefault="00DC01DA">
      <w:pPr>
        <w:rPr>
          <w:b/>
          <w:color w:val="5B9BD5" w:themeColor="accent1"/>
          <w:sz w:val="28"/>
          <w:szCs w:val="28"/>
        </w:rPr>
      </w:pPr>
      <w:r w:rsidRPr="001B534F">
        <w:rPr>
          <w:b/>
          <w:color w:val="5B9BD5" w:themeColor="accent1"/>
          <w:sz w:val="28"/>
          <w:szCs w:val="28"/>
        </w:rPr>
        <w:t xml:space="preserve">Informace k volbám do Zastupitelstev obcí: </w:t>
      </w:r>
      <w:bookmarkStart w:id="0" w:name="_GoBack"/>
      <w:bookmarkEnd w:id="0"/>
    </w:p>
    <w:p w:rsidR="00DC01DA" w:rsidRPr="001B534F" w:rsidRDefault="00DC01DA">
      <w:pPr>
        <w:rPr>
          <w:b/>
          <w:color w:val="5B9BD5" w:themeColor="accent1"/>
          <w:sz w:val="28"/>
          <w:szCs w:val="28"/>
        </w:rPr>
      </w:pPr>
      <w:r w:rsidRPr="001B534F">
        <w:rPr>
          <w:b/>
          <w:color w:val="5B9BD5" w:themeColor="accent1"/>
          <w:sz w:val="28"/>
          <w:szCs w:val="28"/>
        </w:rPr>
        <w:t>V naší obci je</w:t>
      </w:r>
      <w:r w:rsidRPr="001B534F">
        <w:rPr>
          <w:color w:val="5B9BD5" w:themeColor="accent1"/>
          <w:sz w:val="28"/>
          <w:szCs w:val="28"/>
        </w:rPr>
        <w:t xml:space="preserve"> </w:t>
      </w:r>
      <w:r w:rsidRPr="001B534F">
        <w:rPr>
          <w:b/>
          <w:color w:val="5B9BD5" w:themeColor="accent1"/>
          <w:sz w:val="28"/>
          <w:szCs w:val="28"/>
        </w:rPr>
        <w:t>jeden volební okrsek a volební místnost se nachází v budově Obecního úřadu v Bezměrově.</w:t>
      </w:r>
    </w:p>
    <w:p w:rsidR="00DC01DA" w:rsidRPr="001B534F" w:rsidRDefault="00DC01DA">
      <w:pPr>
        <w:rPr>
          <w:b/>
          <w:color w:val="5B9BD5" w:themeColor="accent1"/>
          <w:sz w:val="28"/>
          <w:szCs w:val="28"/>
        </w:rPr>
      </w:pPr>
      <w:r w:rsidRPr="001B534F">
        <w:rPr>
          <w:b/>
          <w:color w:val="5B9BD5" w:themeColor="accent1"/>
          <w:sz w:val="28"/>
          <w:szCs w:val="28"/>
        </w:rPr>
        <w:t>Volby se konají</w:t>
      </w:r>
      <w:r w:rsidRPr="001B534F">
        <w:rPr>
          <w:color w:val="5B9BD5" w:themeColor="accent1"/>
          <w:sz w:val="28"/>
          <w:szCs w:val="28"/>
        </w:rPr>
        <w:t xml:space="preserve"> </w:t>
      </w:r>
      <w:r w:rsidRPr="001B534F">
        <w:rPr>
          <w:b/>
          <w:color w:val="5B9BD5" w:themeColor="accent1"/>
          <w:sz w:val="28"/>
          <w:szCs w:val="28"/>
        </w:rPr>
        <w:t>v pátek 5. října 2018 od 14:00 hod</w:t>
      </w:r>
      <w:r w:rsidR="006264ED" w:rsidRPr="001B534F">
        <w:rPr>
          <w:b/>
          <w:color w:val="5B9BD5" w:themeColor="accent1"/>
          <w:sz w:val="28"/>
          <w:szCs w:val="28"/>
        </w:rPr>
        <w:t>in</w:t>
      </w:r>
      <w:r w:rsidRPr="001B534F">
        <w:rPr>
          <w:b/>
          <w:color w:val="5B9BD5" w:themeColor="accent1"/>
          <w:sz w:val="28"/>
          <w:szCs w:val="28"/>
        </w:rPr>
        <w:t xml:space="preserve"> do 22:00 </w:t>
      </w:r>
      <w:proofErr w:type="gramStart"/>
      <w:r w:rsidRPr="001B534F">
        <w:rPr>
          <w:b/>
          <w:color w:val="5B9BD5" w:themeColor="accent1"/>
          <w:sz w:val="28"/>
          <w:szCs w:val="28"/>
        </w:rPr>
        <w:t>hod</w:t>
      </w:r>
      <w:r w:rsidR="006264ED" w:rsidRPr="001B534F">
        <w:rPr>
          <w:b/>
          <w:color w:val="5B9BD5" w:themeColor="accent1"/>
          <w:sz w:val="28"/>
          <w:szCs w:val="28"/>
        </w:rPr>
        <w:t>in</w:t>
      </w:r>
      <w:r w:rsidRPr="001B534F">
        <w:rPr>
          <w:b/>
          <w:color w:val="5B9BD5" w:themeColor="accent1"/>
          <w:sz w:val="28"/>
          <w:szCs w:val="28"/>
        </w:rPr>
        <w:t xml:space="preserve"> </w:t>
      </w:r>
      <w:r w:rsidR="00676E8F" w:rsidRPr="001B534F">
        <w:rPr>
          <w:b/>
          <w:color w:val="5B9BD5" w:themeColor="accent1"/>
          <w:sz w:val="28"/>
          <w:szCs w:val="28"/>
        </w:rPr>
        <w:t xml:space="preserve">                         </w:t>
      </w:r>
      <w:r w:rsidRPr="001B534F">
        <w:rPr>
          <w:b/>
          <w:color w:val="5B9BD5" w:themeColor="accent1"/>
          <w:sz w:val="28"/>
          <w:szCs w:val="28"/>
        </w:rPr>
        <w:t>a v sobotu</w:t>
      </w:r>
      <w:proofErr w:type="gramEnd"/>
      <w:r w:rsidRPr="001B534F">
        <w:rPr>
          <w:b/>
          <w:color w:val="5B9BD5" w:themeColor="accent1"/>
          <w:sz w:val="28"/>
          <w:szCs w:val="28"/>
        </w:rPr>
        <w:t xml:space="preserve"> 6. října 2018  od 8:00 hod</w:t>
      </w:r>
      <w:r w:rsidR="006264ED" w:rsidRPr="001B534F">
        <w:rPr>
          <w:b/>
          <w:color w:val="5B9BD5" w:themeColor="accent1"/>
          <w:sz w:val="28"/>
          <w:szCs w:val="28"/>
        </w:rPr>
        <w:t>in</w:t>
      </w:r>
      <w:r w:rsidRPr="001B534F">
        <w:rPr>
          <w:b/>
          <w:color w:val="5B9BD5" w:themeColor="accent1"/>
          <w:sz w:val="28"/>
          <w:szCs w:val="28"/>
        </w:rPr>
        <w:t xml:space="preserve">  do 14:00 hod</w:t>
      </w:r>
      <w:r w:rsidR="006264ED" w:rsidRPr="001B534F">
        <w:rPr>
          <w:b/>
          <w:color w:val="5B9BD5" w:themeColor="accent1"/>
          <w:sz w:val="28"/>
          <w:szCs w:val="28"/>
        </w:rPr>
        <w:t>in.</w:t>
      </w:r>
    </w:p>
    <w:p w:rsidR="00DC01DA" w:rsidRPr="001B534F" w:rsidRDefault="00DC01DA">
      <w:pPr>
        <w:rPr>
          <w:b/>
          <w:color w:val="5B9BD5" w:themeColor="accent1"/>
          <w:sz w:val="28"/>
          <w:szCs w:val="28"/>
        </w:rPr>
      </w:pPr>
      <w:r w:rsidRPr="001B534F">
        <w:rPr>
          <w:b/>
          <w:color w:val="5B9BD5" w:themeColor="accent1"/>
          <w:sz w:val="28"/>
          <w:szCs w:val="28"/>
        </w:rPr>
        <w:t xml:space="preserve">Volič musí ve volební místnosti prokázat svou totožnost a státní občanství – platným občanským průkazem. Jde-li o cizince – průkazem o povolení k trvalému pobytu nebo potvrzením </w:t>
      </w:r>
      <w:r w:rsidR="008D4DEF" w:rsidRPr="001B534F">
        <w:rPr>
          <w:b/>
          <w:color w:val="5B9BD5" w:themeColor="accent1"/>
          <w:sz w:val="28"/>
          <w:szCs w:val="28"/>
        </w:rPr>
        <w:t>o</w:t>
      </w:r>
      <w:r w:rsidRPr="001B534F">
        <w:rPr>
          <w:b/>
          <w:color w:val="5B9BD5" w:themeColor="accent1"/>
          <w:sz w:val="28"/>
          <w:szCs w:val="28"/>
        </w:rPr>
        <w:t xml:space="preserve"> přechodném pobytu na území obce.</w:t>
      </w:r>
    </w:p>
    <w:p w:rsidR="008D4DEF" w:rsidRPr="001B534F" w:rsidRDefault="00DC01DA">
      <w:pPr>
        <w:rPr>
          <w:b/>
          <w:color w:val="5B9BD5" w:themeColor="accent1"/>
          <w:sz w:val="28"/>
          <w:szCs w:val="28"/>
        </w:rPr>
      </w:pPr>
      <w:r w:rsidRPr="001B534F">
        <w:rPr>
          <w:b/>
          <w:color w:val="5B9BD5" w:themeColor="accent1"/>
          <w:sz w:val="28"/>
          <w:szCs w:val="28"/>
        </w:rPr>
        <w:t xml:space="preserve">Volič může </w:t>
      </w:r>
      <w:r w:rsidR="008D4DEF" w:rsidRPr="001B534F">
        <w:rPr>
          <w:b/>
          <w:color w:val="5B9BD5" w:themeColor="accent1"/>
          <w:sz w:val="28"/>
          <w:szCs w:val="28"/>
        </w:rPr>
        <w:t>ze závažných, zejména zdravotních, důvodů požádat obecní úřad</w:t>
      </w:r>
      <w:r w:rsidR="00676E8F" w:rsidRPr="001B534F">
        <w:rPr>
          <w:b/>
          <w:color w:val="5B9BD5" w:themeColor="accent1"/>
          <w:sz w:val="28"/>
          <w:szCs w:val="28"/>
        </w:rPr>
        <w:t>,</w:t>
      </w:r>
      <w:r w:rsidR="008D4DEF" w:rsidRPr="001B534F">
        <w:rPr>
          <w:b/>
          <w:color w:val="5B9BD5" w:themeColor="accent1"/>
          <w:sz w:val="28"/>
          <w:szCs w:val="28"/>
        </w:rPr>
        <w:t xml:space="preserve"> nebo v den voleb svoji volební komisi o to, aby mohl hlasovat mimo volební místnost do přenosné volební schránky.  V tomto případě může použít telefon </w:t>
      </w:r>
      <w:proofErr w:type="gramStart"/>
      <w:r w:rsidR="00676E8F" w:rsidRPr="001B534F">
        <w:rPr>
          <w:b/>
          <w:color w:val="5B9BD5" w:themeColor="accent1"/>
          <w:sz w:val="28"/>
          <w:szCs w:val="28"/>
        </w:rPr>
        <w:t>573 362 065  a v době</w:t>
      </w:r>
      <w:proofErr w:type="gramEnd"/>
      <w:r w:rsidR="00676E8F" w:rsidRPr="001B534F">
        <w:rPr>
          <w:b/>
          <w:color w:val="5B9BD5" w:themeColor="accent1"/>
          <w:sz w:val="28"/>
          <w:szCs w:val="28"/>
        </w:rPr>
        <w:t xml:space="preserve"> konání voleb telefon</w:t>
      </w:r>
      <w:r w:rsidR="008D4DEF" w:rsidRPr="001B534F">
        <w:rPr>
          <w:b/>
          <w:color w:val="5B9BD5" w:themeColor="accent1"/>
          <w:sz w:val="28"/>
          <w:szCs w:val="28"/>
        </w:rPr>
        <w:t xml:space="preserve"> 602 735 284, nebo prostřednictvím rodinných příslušníků nebo známých nahlásit návštěvu volební komise na obecním úřadě.</w:t>
      </w:r>
    </w:p>
    <w:p w:rsidR="00DC01DA" w:rsidRPr="001B534F" w:rsidRDefault="008D4DEF">
      <w:pPr>
        <w:rPr>
          <w:b/>
          <w:color w:val="5B9BD5" w:themeColor="accent1"/>
          <w:sz w:val="28"/>
          <w:szCs w:val="28"/>
        </w:rPr>
      </w:pPr>
      <w:r w:rsidRPr="001B534F">
        <w:rPr>
          <w:b/>
          <w:color w:val="5B9BD5" w:themeColor="accent1"/>
          <w:sz w:val="28"/>
          <w:szCs w:val="28"/>
        </w:rPr>
        <w:t xml:space="preserve">Hlasovací lístky byly všem doručeny do schránky. Pokud jste hlasovací lístky ve schránce nenašli nebo se nějak poškodily je možné si je vyzvednout přímo ve volební místnosti u volební komise.                                                                                 </w:t>
      </w:r>
    </w:p>
    <w:p w:rsidR="008D4DEF" w:rsidRPr="001B534F" w:rsidRDefault="008D4DEF">
      <w:pPr>
        <w:rPr>
          <w:b/>
          <w:color w:val="5B9BD5" w:themeColor="accent1"/>
          <w:sz w:val="28"/>
          <w:szCs w:val="28"/>
        </w:rPr>
      </w:pPr>
    </w:p>
    <w:p w:rsidR="00DC01DA" w:rsidRPr="001B534F" w:rsidRDefault="00DC01DA">
      <w:pPr>
        <w:rPr>
          <w:b/>
          <w:color w:val="5B9BD5" w:themeColor="accent1"/>
        </w:rPr>
      </w:pPr>
    </w:p>
    <w:sectPr w:rsidR="00DC01DA" w:rsidRPr="001B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DA"/>
    <w:rsid w:val="00165986"/>
    <w:rsid w:val="001B534F"/>
    <w:rsid w:val="006264ED"/>
    <w:rsid w:val="00676E8F"/>
    <w:rsid w:val="008D4DEF"/>
    <w:rsid w:val="00D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51DB3-9DAE-43AF-89F2-BD12703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2018-10-02T11:31:00Z</dcterms:created>
  <dcterms:modified xsi:type="dcterms:W3CDTF">2018-10-02T12:01:00Z</dcterms:modified>
</cp:coreProperties>
</file>